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0D60">
      <w:pPr>
        <w:pStyle w:val="Nagwek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XLI Sesja w dniu 28 kwietnia 2022, godz. 09:00 </w:t>
      </w:r>
    </w:p>
    <w:p w:rsidR="00000000" w:rsidRDefault="008C0D60">
      <w:pPr>
        <w:pStyle w:val="Nagwek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Porządek obrad</w:t>
      </w:r>
    </w:p>
    <w:p w:rsidR="00000000" w:rsidRDefault="008C0D60">
      <w:pPr>
        <w:divId w:val="16534094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sesji Rady Powiatu.</w:t>
      </w:r>
    </w:p>
    <w:p w:rsidR="00000000" w:rsidRDefault="008C0D60">
      <w:pPr>
        <w:divId w:val="15520346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Rozpatrzenie wniosków w sprawie zmian w porządku obrad.</w:t>
      </w:r>
    </w:p>
    <w:p w:rsidR="00000000" w:rsidRDefault="008C0D60">
      <w:pPr>
        <w:divId w:val="11741511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Podjęcie uchwał w sprawie:</w:t>
      </w:r>
    </w:p>
    <w:p w:rsidR="00000000" w:rsidRDefault="008C0D60">
      <w:pPr>
        <w:divId w:val="908032196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</w:t>
      </w:r>
      <w:proofErr w:type="gramEnd"/>
      <w:r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powierzenia Gminie Starachowice zadania publicznego dotyczącego zarządzania drogami powiatowymi nr 0617T Starachowice - Lubienia oraz 0907T Starachowice ul. Szkolna - ul. Oświatowa - ul. Majówka -ul. Leśna</w:t>
      </w:r>
    </w:p>
    <w:p w:rsidR="00000000" w:rsidRDefault="008C0D60">
      <w:pPr>
        <w:divId w:val="1691561483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b</w:t>
      </w:r>
      <w:proofErr w:type="gramEnd"/>
      <w:r>
        <w:rPr>
          <w:rFonts w:ascii="Arial" w:eastAsia="Times New Roman" w:hAnsi="Arial" w:cs="Arial"/>
        </w:rPr>
        <w:t>) powierzenia Gminie Starachowice zadania publicz</w:t>
      </w:r>
      <w:r>
        <w:rPr>
          <w:rFonts w:ascii="Arial" w:eastAsia="Times New Roman" w:hAnsi="Arial" w:cs="Arial"/>
        </w:rPr>
        <w:t>nego dotyczącego zarządzania drogami powiatowymi położonymi w granicach administracyjnych Miasta Starachowice w zakresie utrzymania zieleni przydrożnej i czystości w obrębie pasów drogowych,</w:t>
      </w:r>
    </w:p>
    <w:p w:rsidR="00000000" w:rsidRDefault="008C0D60">
      <w:pPr>
        <w:divId w:val="1481268141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c</w:t>
      </w:r>
      <w:proofErr w:type="gramEnd"/>
      <w:r>
        <w:rPr>
          <w:rFonts w:ascii="Arial" w:eastAsia="Times New Roman" w:hAnsi="Arial" w:cs="Arial"/>
        </w:rPr>
        <w:t>) zmiany uchwały Nr XXXVII/292/2021 Rady Powiatu w Starachowicac</w:t>
      </w:r>
      <w:r>
        <w:rPr>
          <w:rFonts w:ascii="Arial" w:eastAsia="Times New Roman" w:hAnsi="Arial" w:cs="Arial"/>
        </w:rPr>
        <w:t>h z dnia 29 grudnia 2021 roku w sprawie rozkładu godzin pracy aptek ogólnodostepnych na terenie Powiatu Starachowickiego,</w:t>
      </w:r>
    </w:p>
    <w:p w:rsidR="00000000" w:rsidRDefault="008C0D60">
      <w:pPr>
        <w:divId w:val="906574379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d</w:t>
      </w:r>
      <w:proofErr w:type="gramEnd"/>
      <w:r>
        <w:rPr>
          <w:rFonts w:ascii="Arial" w:eastAsia="Times New Roman" w:hAnsi="Arial" w:cs="Arial"/>
        </w:rPr>
        <w:t>) wyrażenia zgody na zbycie w formie darowizny na rzecz Gminy Mirzec nieruchomości wchodzącej w skład drogi gminnej Mirzec-Podborki -</w:t>
      </w:r>
      <w:r>
        <w:rPr>
          <w:rFonts w:ascii="Arial" w:eastAsia="Times New Roman" w:hAnsi="Arial" w:cs="Arial"/>
        </w:rPr>
        <w:t xml:space="preserve"> Mirzec-Czerwona - Trębowiec Mały - Trębowiec Duży</w:t>
      </w:r>
    </w:p>
    <w:p w:rsidR="00000000" w:rsidRDefault="008C0D60">
      <w:pPr>
        <w:divId w:val="149368583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e</w:t>
      </w:r>
      <w:proofErr w:type="gramEnd"/>
      <w:r>
        <w:rPr>
          <w:rFonts w:ascii="Arial" w:eastAsia="Times New Roman" w:hAnsi="Arial" w:cs="Arial"/>
        </w:rPr>
        <w:t>) wyrażenia zgody na sprzedaż w trybie bezprzetargowym, na rzecz Gminy Starachowice, części nieruchomości stanowiących własność Powiatu Starachowickiego oraz na obniżenie ceny sprzedaży,</w:t>
      </w:r>
    </w:p>
    <w:p w:rsidR="00000000" w:rsidRDefault="008C0D60">
      <w:pPr>
        <w:divId w:val="53497172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f</w:t>
      </w:r>
      <w:proofErr w:type="gramEnd"/>
      <w:r>
        <w:rPr>
          <w:rFonts w:ascii="Arial" w:eastAsia="Times New Roman" w:hAnsi="Arial" w:cs="Arial"/>
        </w:rPr>
        <w:t>) zmian w budżec</w:t>
      </w:r>
      <w:r>
        <w:rPr>
          <w:rFonts w:ascii="Arial" w:eastAsia="Times New Roman" w:hAnsi="Arial" w:cs="Arial"/>
        </w:rPr>
        <w:t>ie Powiatu Starachowickiego na 2022 rok,</w:t>
      </w:r>
    </w:p>
    <w:p w:rsidR="00000000" w:rsidRDefault="008C0D60">
      <w:pPr>
        <w:divId w:val="1665543536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g</w:t>
      </w:r>
      <w:proofErr w:type="gramEnd"/>
      <w:r>
        <w:rPr>
          <w:rFonts w:ascii="Arial" w:eastAsia="Times New Roman" w:hAnsi="Arial" w:cs="Arial"/>
        </w:rPr>
        <w:t>) zmiany Wieloletniej Prognozy Finansowej Powiatu Starachowickiego na lata 2022 - 2029.</w:t>
      </w:r>
    </w:p>
    <w:p w:rsidR="00000000" w:rsidRDefault="008C0D60">
      <w:pPr>
        <w:divId w:val="78920381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h</w:t>
      </w:r>
      <w:proofErr w:type="gramEnd"/>
      <w:r>
        <w:rPr>
          <w:rFonts w:ascii="Arial" w:eastAsia="Times New Roman" w:hAnsi="Arial" w:cs="Arial"/>
        </w:rPr>
        <w:t>) zmiany uchwały Nr II/10/2018 Rady Powiatu w Starachowicach z dnia 29 listopada 2018r. w sprawie ustalenia składów osobowych</w:t>
      </w:r>
      <w:r>
        <w:rPr>
          <w:rFonts w:ascii="Arial" w:eastAsia="Times New Roman" w:hAnsi="Arial" w:cs="Arial"/>
        </w:rPr>
        <w:t xml:space="preserve"> stałych Komisji Rady Powiatu w Starachowicach zmienionej ugchwałą Nr III/15/2018 Rady Powiatu w Starachowicach z dnia 18 grudnia 2018r., uchwałą Nr XXXIV/281/2021 Rady Powiatu w Starachowicach z dnia 25 listopada 2021r., uchwała Nr XXXVII/299/2021Rady Pow</w:t>
      </w:r>
      <w:r>
        <w:rPr>
          <w:rFonts w:ascii="Arial" w:eastAsia="Times New Roman" w:hAnsi="Arial" w:cs="Arial"/>
        </w:rPr>
        <w:t>iatu w Starachowicach z dnia 29 grudnia 2021r.</w:t>
      </w:r>
    </w:p>
    <w:p w:rsidR="00000000" w:rsidRDefault="008C0D60">
      <w:pPr>
        <w:divId w:val="13737749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Sprawozdanie Starosty z prac Zarządu Powiatu pomiędzy sesjami.</w:t>
      </w:r>
    </w:p>
    <w:p w:rsidR="00000000" w:rsidRDefault="008C0D60">
      <w:pPr>
        <w:divId w:val="55924449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Sprawozdanie z realizacji zadań z zakresu rehabilitacji zawodowej i zatrudnienia osób niepełnosprawnych.</w:t>
      </w:r>
    </w:p>
    <w:p w:rsidR="00000000" w:rsidRDefault="008C0D60">
      <w:pPr>
        <w:divId w:val="2092218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Sprawozdanie z działalności i sy</w:t>
      </w:r>
      <w:r>
        <w:rPr>
          <w:rFonts w:ascii="Arial" w:eastAsia="Times New Roman" w:hAnsi="Arial" w:cs="Arial"/>
        </w:rPr>
        <w:t>tuacji finansowej za 2021 rok Powiatowego Centrum Pomocy Rodzinie oraz podległych jednostek organizacyjnych:</w:t>
      </w:r>
    </w:p>
    <w:p w:rsidR="00000000" w:rsidRDefault="008C0D60">
      <w:pPr>
        <w:divId w:val="1567380891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</w:t>
      </w:r>
      <w:proofErr w:type="gramEnd"/>
      <w:r>
        <w:rPr>
          <w:rFonts w:ascii="Arial" w:eastAsia="Times New Roman" w:hAnsi="Arial" w:cs="Arial"/>
        </w:rPr>
        <w:t>) Domów Pomocy Społecznej,</w:t>
      </w:r>
    </w:p>
    <w:p w:rsidR="00000000" w:rsidRDefault="008C0D60">
      <w:pPr>
        <w:divId w:val="928850963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b</w:t>
      </w:r>
      <w:proofErr w:type="gramEnd"/>
      <w:r>
        <w:rPr>
          <w:rFonts w:ascii="Arial" w:eastAsia="Times New Roman" w:hAnsi="Arial" w:cs="Arial"/>
        </w:rPr>
        <w:t>) Warsztatów Terapii Zajęciowej,</w:t>
      </w:r>
    </w:p>
    <w:p w:rsidR="00000000" w:rsidRDefault="008C0D60">
      <w:pPr>
        <w:divId w:val="1990397176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c</w:t>
      </w:r>
      <w:proofErr w:type="gramEnd"/>
      <w:r>
        <w:rPr>
          <w:rFonts w:ascii="Arial" w:eastAsia="Times New Roman" w:hAnsi="Arial" w:cs="Arial"/>
        </w:rPr>
        <w:t>) Placówek opiekuńczo - wychowawczych.</w:t>
      </w:r>
    </w:p>
    <w:p w:rsidR="00000000" w:rsidRDefault="008C0D60">
      <w:pPr>
        <w:divId w:val="14096899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Sprawozdanie z realizacji Programu Rozwoju</w:t>
      </w:r>
      <w:r>
        <w:rPr>
          <w:rFonts w:ascii="Arial" w:eastAsia="Times New Roman" w:hAnsi="Arial" w:cs="Arial"/>
        </w:rPr>
        <w:t xml:space="preserve"> Pieczy Zastępczej w Powiecie Starachowickim na lata 2021 - 2023.</w:t>
      </w:r>
    </w:p>
    <w:p w:rsidR="00000000" w:rsidRDefault="008C0D60">
      <w:pPr>
        <w:divId w:val="64058140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Sprawozdanie z realizacji Powiatowego Programu Przeciwdziałania Przemocy w Rodzinie oraz Ochrony Ofiar Przemocy w Rodzinie za 2021rok.</w:t>
      </w:r>
    </w:p>
    <w:p w:rsidR="00000000" w:rsidRDefault="008C0D60">
      <w:pPr>
        <w:divId w:val="34899165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Sprawozdanie z realizacji Programu Powiat dla Nie</w:t>
      </w:r>
      <w:r>
        <w:rPr>
          <w:rFonts w:ascii="Arial" w:eastAsia="Times New Roman" w:hAnsi="Arial" w:cs="Arial"/>
        </w:rPr>
        <w:t>pełnosprawnych uchwalonego na lata 2017 - 2022.</w:t>
      </w:r>
    </w:p>
    <w:p w:rsidR="00000000" w:rsidRDefault="008C0D60">
      <w:pPr>
        <w:divId w:val="97734084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Sprawozdanie z realizacji Strategii Rozwiązywania Problemów Społecznych w Powiecie na lata 2016-2022, za lata 2020-2021</w:t>
      </w:r>
    </w:p>
    <w:p w:rsidR="00000000" w:rsidRDefault="008C0D60">
      <w:pPr>
        <w:divId w:val="917516067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11. Ocena zasobów pomocy społecznej Powiatu Starachowickiego.</w:t>
      </w:r>
    </w:p>
    <w:p w:rsidR="00000000" w:rsidRDefault="008C0D60">
      <w:pPr>
        <w:divId w:val="95934229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 Informacja na temat działalności Powiatowego Zakładu Aktywności Zawodowej.</w:t>
      </w:r>
    </w:p>
    <w:p w:rsidR="00000000" w:rsidRDefault="008C0D60">
      <w:pPr>
        <w:divId w:val="2025194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13. Informacja na temat działalności Powiatowego Śr</w:t>
      </w:r>
      <w:r>
        <w:rPr>
          <w:rFonts w:ascii="Arial" w:eastAsia="Times New Roman" w:hAnsi="Arial" w:cs="Arial"/>
        </w:rPr>
        <w:t>odowiskowego Domu Samopomocy w Starachowicach.</w:t>
      </w:r>
    </w:p>
    <w:p w:rsidR="00000000" w:rsidRDefault="008C0D60">
      <w:pPr>
        <w:divId w:val="156953665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14. Informacja na temat działalności Powiatowego Zespołu ds. Orzekania o Niepełnosprawności.</w:t>
      </w:r>
    </w:p>
    <w:p w:rsidR="00000000" w:rsidRDefault="008C0D60">
      <w:pPr>
        <w:divId w:val="54016709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15. Sprawozdanie z działalności Spółdzielni Socjalnej „Starachowiczanka” za okres 2019-2021.</w:t>
      </w:r>
    </w:p>
    <w:p w:rsidR="00000000" w:rsidRDefault="008C0D60">
      <w:pPr>
        <w:divId w:val="187388467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16. Wnioski i oświadcze</w:t>
      </w:r>
      <w:r>
        <w:rPr>
          <w:rFonts w:ascii="Arial" w:eastAsia="Times New Roman" w:hAnsi="Arial" w:cs="Arial"/>
        </w:rPr>
        <w:t>nia radnych.</w:t>
      </w:r>
    </w:p>
    <w:p w:rsidR="00000000" w:rsidRDefault="008C0D60">
      <w:pPr>
        <w:divId w:val="62843673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17. Przyjęcie protokołu z poprzedniej sesji Rady Powiatu.</w:t>
      </w:r>
    </w:p>
    <w:p w:rsidR="00000000" w:rsidRDefault="008C0D60">
      <w:pPr>
        <w:divId w:val="13206913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18. Ustalenie terminu kolejnej sesji.</w:t>
      </w:r>
    </w:p>
    <w:p w:rsidR="008C0D60" w:rsidRDefault="008C0D60">
      <w:pPr>
        <w:divId w:val="2584161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19. Zakończenie obrad.</w:t>
      </w:r>
    </w:p>
    <w:sectPr w:rsidR="008C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93FF7"/>
    <w:rsid w:val="00721331"/>
    <w:rsid w:val="00893FF7"/>
    <w:rsid w:val="008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4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2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5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4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9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4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15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5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6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8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5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0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2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1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47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417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3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0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9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7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7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6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9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2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6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2</cp:revision>
  <dcterms:created xsi:type="dcterms:W3CDTF">2022-04-26T12:06:00Z</dcterms:created>
  <dcterms:modified xsi:type="dcterms:W3CDTF">2022-04-26T12:06:00Z</dcterms:modified>
</cp:coreProperties>
</file>