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C4" w:rsidRPr="00092CC4" w:rsidRDefault="00B01E7D" w:rsidP="00092CC4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Bookman Old Style" w:eastAsia="Times New Roman" w:hAnsi="Bookman Old Style" w:cs="Arial"/>
          <w:b/>
        </w:rPr>
        <w:t xml:space="preserve">Porządek do protokołu </w:t>
      </w:r>
      <w:r w:rsidR="00092CC4" w:rsidRPr="00092CC4">
        <w:rPr>
          <w:rFonts w:ascii="Bookman Old Style" w:eastAsia="Times New Roman" w:hAnsi="Bookman Old Style" w:cs="Bookman Old Style"/>
          <w:b/>
          <w:lang w:eastAsia="pl-PL"/>
        </w:rPr>
        <w:t>2/2023</w:t>
      </w:r>
    </w:p>
    <w:p w:rsidR="00092CC4" w:rsidRPr="00092CC4" w:rsidRDefault="00092CC4" w:rsidP="00092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92CC4">
        <w:rPr>
          <w:rFonts w:ascii="Bookman Old Style" w:eastAsia="Times New Roman" w:hAnsi="Bookman Old Style" w:cs="Bookman Old Style"/>
          <w:b/>
          <w:lang w:eastAsia="pl-PL"/>
        </w:rPr>
        <w:t>z posiedzenia Zarządu Powiatu</w:t>
      </w:r>
    </w:p>
    <w:p w:rsidR="00092CC4" w:rsidRPr="00092CC4" w:rsidRDefault="00092CC4" w:rsidP="00092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92CC4">
        <w:rPr>
          <w:rFonts w:ascii="Bookman Old Style" w:eastAsia="Times New Roman" w:hAnsi="Bookman Old Style" w:cs="Bookman Old Style"/>
          <w:b/>
          <w:lang w:eastAsia="pl-PL"/>
        </w:rPr>
        <w:t>w dniu 10 stycznia 2023 r.</w:t>
      </w:r>
    </w:p>
    <w:p w:rsidR="00BB00FF" w:rsidRPr="00F50CF0" w:rsidRDefault="00BB00FF" w:rsidP="00092CC4">
      <w:pPr>
        <w:spacing w:after="0" w:line="240" w:lineRule="auto"/>
        <w:jc w:val="center"/>
        <w:rPr>
          <w:rFonts w:ascii="Bookman Old Style" w:eastAsia="Times New Roman" w:hAnsi="Bookman Old Style" w:cs="Arial"/>
        </w:rPr>
      </w:pPr>
    </w:p>
    <w:p w:rsidR="00092CC4" w:rsidRPr="00092CC4" w:rsidRDefault="00092CC4" w:rsidP="00092C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b/>
          <w:i/>
          <w:lang w:eastAsia="pl-PL"/>
        </w:rPr>
      </w:pPr>
      <w:r w:rsidRPr="00092CC4">
        <w:rPr>
          <w:rFonts w:ascii="Bookman Old Style" w:eastAsia="Times New Roman" w:hAnsi="Bookman Old Style" w:cs="Arial"/>
          <w:lang w:eastAsia="ar-SA"/>
        </w:rPr>
        <w:t>Przyjęcie protokołów z posiedzeń Zarządu Powiatu:</w:t>
      </w:r>
    </w:p>
    <w:p w:rsidR="00092CC4" w:rsidRPr="00092CC4" w:rsidRDefault="00092CC4" w:rsidP="00092CC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b/>
          <w:i/>
          <w:lang w:eastAsia="pl-PL"/>
        </w:rPr>
      </w:pPr>
      <w:r w:rsidRPr="00092CC4">
        <w:rPr>
          <w:rFonts w:ascii="Bookman Old Style" w:eastAsia="Times New Roman" w:hAnsi="Bookman Old Style" w:cs="Arial"/>
          <w:lang w:eastAsia="ar-SA"/>
        </w:rPr>
        <w:t>Nr 61/2022 z dnia 27-28.12.2022 r.</w:t>
      </w:r>
    </w:p>
    <w:p w:rsidR="00092CC4" w:rsidRPr="00092CC4" w:rsidRDefault="00092CC4" w:rsidP="00092CC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b/>
          <w:i/>
          <w:lang w:eastAsia="pl-PL"/>
        </w:rPr>
      </w:pPr>
      <w:r w:rsidRPr="00092CC4">
        <w:rPr>
          <w:rFonts w:ascii="Bookman Old Style" w:eastAsia="Times New Roman" w:hAnsi="Bookman Old Style" w:cs="Arial"/>
          <w:lang w:eastAsia="ar-SA"/>
        </w:rPr>
        <w:t>Nr 62/2022 z dnia 30.12.2022 r.</w:t>
      </w:r>
    </w:p>
    <w:p w:rsidR="00092CC4" w:rsidRPr="00092CC4" w:rsidRDefault="00092CC4" w:rsidP="00092CC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b/>
          <w:i/>
          <w:lang w:eastAsia="pl-PL"/>
        </w:rPr>
      </w:pPr>
      <w:r w:rsidRPr="00092CC4">
        <w:rPr>
          <w:rFonts w:ascii="Bookman Old Style" w:eastAsia="Times New Roman" w:hAnsi="Bookman Old Style" w:cs="Arial"/>
          <w:lang w:eastAsia="ar-SA"/>
        </w:rPr>
        <w:t>Nr 1/2023 z dnia 03.01.2023 r.</w:t>
      </w:r>
    </w:p>
    <w:p w:rsidR="00092CC4" w:rsidRPr="00092CC4" w:rsidRDefault="00092CC4" w:rsidP="00092C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2CC4">
        <w:rPr>
          <w:rFonts w:ascii="Bookman Old Style" w:eastAsia="Times New Roman" w:hAnsi="Bookman Old Style" w:cs="Arial"/>
          <w:lang w:eastAsia="pl-PL"/>
        </w:rPr>
        <w:t>Podjęcie uchwały Zarządu Powiatu w sprawie:</w:t>
      </w:r>
      <w:r w:rsidRPr="00092CC4">
        <w:rPr>
          <w:rFonts w:ascii="Bookman Old Style" w:eastAsia="Times New Roman" w:hAnsi="Bookman Old Style" w:cs="Times New Roman"/>
          <w:lang w:eastAsia="pl-PL"/>
        </w:rPr>
        <w:t xml:space="preserve"> wydania opinii dotyczącej inwestycji drogowej pn.: „Rozbudowa ul. Żytniej w Starachowicach o ścieżkę rowerową na odcinku Południowa - Smugowa”</w:t>
      </w:r>
      <w:r w:rsidRPr="00092CC4">
        <w:rPr>
          <w:rFonts w:ascii="Bookman Old Style" w:eastAsia="Times New Roman" w:hAnsi="Bookman Old Style" w:cs="Bookman Old Style"/>
          <w:b/>
          <w:lang w:eastAsia="ar-SA"/>
        </w:rPr>
        <w:t xml:space="preserve"> - ref. Andrzej Klimczak </w:t>
      </w:r>
    </w:p>
    <w:p w:rsidR="00092CC4" w:rsidRPr="00092CC4" w:rsidRDefault="00092CC4" w:rsidP="00092C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2CC4">
        <w:rPr>
          <w:rFonts w:ascii="Bookman Old Style" w:eastAsia="Times New Roman" w:hAnsi="Bookman Old Style" w:cs="Bookman Old Style"/>
          <w:lang w:eastAsia="ar-SA"/>
        </w:rPr>
        <w:t>Decyzja Zarządu Powiatu w sprawie akceptacji treści aneksu Nr 1/Starachowice/2022 do Porozumienia Nr 1.07.072.RZ/2014 zawartego w dniu 04.0.32014 roku</w:t>
      </w:r>
      <w:r w:rsidRPr="00092CC4">
        <w:rPr>
          <w:rFonts w:ascii="Bookman Old Style" w:eastAsia="Times New Roman" w:hAnsi="Bookman Old Style" w:cs="Bookman Old Style"/>
          <w:b/>
          <w:lang w:eastAsia="ar-SA"/>
        </w:rPr>
        <w:t xml:space="preserve"> </w:t>
      </w:r>
      <w:r w:rsidRPr="00092CC4">
        <w:rPr>
          <w:rFonts w:ascii="Bookman Old Style" w:eastAsia="Times New Roman" w:hAnsi="Bookman Old Style" w:cs="Bookman Old Style"/>
          <w:lang w:eastAsia="ar-SA"/>
        </w:rPr>
        <w:t xml:space="preserve">w sprawie przyjęcia dziecka oraz warunków jego pobytu i wysokości wydatków na jego opiekę i wychowanie </w:t>
      </w:r>
      <w:r w:rsidRPr="00092CC4">
        <w:rPr>
          <w:rFonts w:ascii="Bookman Old Style" w:eastAsia="Times New Roman" w:hAnsi="Bookman Old Style" w:cs="Bookman Old Style"/>
          <w:b/>
          <w:lang w:eastAsia="ar-SA"/>
        </w:rPr>
        <w:t xml:space="preserve">- ref. Michał Stępień </w:t>
      </w:r>
    </w:p>
    <w:p w:rsidR="00092CC4" w:rsidRPr="00092CC4" w:rsidRDefault="00092CC4" w:rsidP="00092C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2CC4">
        <w:rPr>
          <w:rFonts w:ascii="Bookman Old Style" w:eastAsia="Times New Roman" w:hAnsi="Bookman Old Style" w:cs="Arial"/>
          <w:lang w:eastAsia="pl-PL"/>
        </w:rPr>
        <w:t xml:space="preserve">Podjęcie uchwały Zarządu Powiatu w sprawie: upoważnienia do wykonywania zadań związanych z realizacją programu pilotażowego pn. „Aktywny samorząd” </w:t>
      </w:r>
      <w:r w:rsidRPr="00092CC4">
        <w:rPr>
          <w:rFonts w:ascii="Bookman Old Style" w:eastAsia="Times New Roman" w:hAnsi="Bookman Old Style" w:cs="Bookman Old Style"/>
          <w:b/>
          <w:lang w:eastAsia="ar-SA"/>
        </w:rPr>
        <w:t xml:space="preserve">- ref. Michał Stępień </w:t>
      </w:r>
    </w:p>
    <w:p w:rsidR="00092CC4" w:rsidRPr="00092CC4" w:rsidRDefault="00092CC4" w:rsidP="00092C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92CC4">
        <w:rPr>
          <w:rFonts w:ascii="Bookman Old Style" w:eastAsia="Times New Roman" w:hAnsi="Bookman Old Style" w:cs="Times New Roman"/>
          <w:lang w:eastAsia="pl-PL"/>
        </w:rPr>
        <w:t xml:space="preserve">Sprawozdanie Starosty z działalności Komisji Bezpieczeństwa </w:t>
      </w:r>
      <w:r w:rsidRPr="00092CC4">
        <w:rPr>
          <w:rFonts w:ascii="Bookman Old Style" w:eastAsia="Times New Roman" w:hAnsi="Bookman Old Style" w:cs="Times New Roman"/>
          <w:lang w:eastAsia="pl-PL"/>
        </w:rPr>
        <w:br/>
        <w:t xml:space="preserve">i Porządku za 2022 rok </w:t>
      </w:r>
      <w:r w:rsidRPr="00092CC4">
        <w:rPr>
          <w:rFonts w:ascii="Bookman Old Style" w:eastAsia="Times New Roman" w:hAnsi="Bookman Old Style" w:cs="Bookman Old Style"/>
          <w:b/>
          <w:lang w:eastAsia="ar-SA"/>
        </w:rPr>
        <w:t>- ref. Andrzej Kostrzewa</w:t>
      </w:r>
      <w:r w:rsidRPr="00092CC4">
        <w:rPr>
          <w:rFonts w:ascii="Bookman Old Style" w:eastAsia="Times New Roman" w:hAnsi="Bookman Old Style" w:cs="Bookman Old Style"/>
          <w:b/>
          <w:sz w:val="28"/>
          <w:szCs w:val="24"/>
          <w:lang w:eastAsia="ar-SA"/>
        </w:rPr>
        <w:t xml:space="preserve"> </w:t>
      </w:r>
    </w:p>
    <w:p w:rsidR="00092CC4" w:rsidRPr="00092CC4" w:rsidRDefault="00092CC4" w:rsidP="00092C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92CC4">
        <w:rPr>
          <w:rFonts w:ascii="Bookman Old Style" w:eastAsia="Calibri" w:hAnsi="Bookman Old Style" w:cs="Times New Roman"/>
          <w:lang w:eastAsia="pl-PL"/>
        </w:rPr>
        <w:t>Decyzja Zarządu Powiatu w sprawie akceptacji treści umowy pomiędzy Powiatem Starachowickim a Muzeum Przyrody i Techniki Ekomuzeum im. Jana Pazdura w Starachowicach na przekazanie dotacji celowej na wsparcie finansowe przy realizacji inicjatywy edukacyjno-wystawienniczej pn. „SOWA Strefa Odkrywania Wyobraźni i  Aktywności” -</w:t>
      </w:r>
      <w:r w:rsidRPr="00092CC4">
        <w:rPr>
          <w:rFonts w:ascii="Bookman Old Style" w:eastAsia="Calibri" w:hAnsi="Bookman Old Style" w:cs="Times New Roman"/>
          <w:b/>
          <w:lang w:eastAsia="pl-PL"/>
        </w:rPr>
        <w:t xml:space="preserve"> ref. Katarzyna Szyderska </w:t>
      </w:r>
    </w:p>
    <w:p w:rsidR="00092CC4" w:rsidRPr="00092CC4" w:rsidRDefault="00092CC4" w:rsidP="00092C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Calibri" w:hAnsi="Bookman Old Style" w:cs="Times New Roman"/>
          <w:bCs/>
        </w:rPr>
      </w:pPr>
      <w:r w:rsidRPr="00092CC4">
        <w:rPr>
          <w:rFonts w:ascii="Bookman Old Style" w:eastAsia="Times New Roman" w:hAnsi="Bookman Old Style" w:cs="Arial"/>
          <w:lang w:eastAsia="pl-PL"/>
        </w:rPr>
        <w:t xml:space="preserve">Podjęcie uchwały Zarządu Powiatu w sprawie: powołania Komisji do prowadzenia negocjacji w sprawie ustalenia wysokości odszkodowań za nieruchomości, które przechodzą z mocy prawa na własność Powiatu Starachowickiego, z przeznaczeniem pod drogi powiatowe </w:t>
      </w:r>
      <w:r w:rsidRPr="00092CC4">
        <w:rPr>
          <w:rFonts w:ascii="Bookman Old Style" w:eastAsia="Calibri" w:hAnsi="Bookman Old Style" w:cs="Times New Roman"/>
          <w:lang w:eastAsia="pl-PL"/>
        </w:rPr>
        <w:t>-</w:t>
      </w:r>
      <w:r w:rsidRPr="00092CC4">
        <w:rPr>
          <w:rFonts w:ascii="Bookman Old Style" w:eastAsia="Calibri" w:hAnsi="Bookman Old Style" w:cs="Times New Roman"/>
          <w:b/>
          <w:lang w:eastAsia="pl-PL"/>
        </w:rPr>
        <w:t xml:space="preserve"> ref. Elżbieta Kita </w:t>
      </w:r>
      <w:r w:rsidRPr="00092CC4">
        <w:rPr>
          <w:rFonts w:ascii="Bookman Old Style" w:eastAsia="Times New Roman" w:hAnsi="Bookman Old Style" w:cs="Arial"/>
          <w:lang w:eastAsia="pl-PL"/>
        </w:rPr>
        <w:t xml:space="preserve"> </w:t>
      </w:r>
    </w:p>
    <w:p w:rsidR="00092CC4" w:rsidRPr="00092CC4" w:rsidRDefault="00092CC4" w:rsidP="00092CC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lang w:eastAsia="ar-SA"/>
        </w:rPr>
      </w:pPr>
      <w:r w:rsidRPr="00092CC4">
        <w:rPr>
          <w:rFonts w:ascii="Bookman Old Style" w:eastAsia="Times New Roman" w:hAnsi="Bookman Old Style" w:cs="Bookman Old Style"/>
          <w:color w:val="000000"/>
          <w:lang w:eastAsia="ar-SA"/>
        </w:rPr>
        <w:t xml:space="preserve">Decyzja Zarządu Powiatu w sprawie akceptacji treści umowy pomiędzy Powiatem Starachowickim a Parafią Rzymskokatolicką p.w. Świętego Judy Tadeusza w Starachowicach w sprawie przekazania dotacji podmiotowej </w:t>
      </w:r>
      <w:r w:rsidRPr="00092CC4">
        <w:rPr>
          <w:rFonts w:ascii="Bookman Old Style" w:eastAsia="Times New Roman" w:hAnsi="Bookman Old Style" w:cs="Bookman Old Style"/>
          <w:color w:val="000000"/>
          <w:lang w:eastAsia="ar-SA"/>
        </w:rPr>
        <w:br/>
        <w:t xml:space="preserve">z przeznaczeniem na dofinansowanie kosztów działalności Warsztatu Terapii Zajęciowej w Starachowicach na 2023 rok </w:t>
      </w:r>
      <w:r w:rsidRPr="00092CC4">
        <w:rPr>
          <w:rFonts w:ascii="Bookman Old Style" w:eastAsia="Times New Roman" w:hAnsi="Bookman Old Style" w:cs="Bookman Old Style"/>
          <w:b/>
          <w:color w:val="000000"/>
          <w:lang w:eastAsia="ar-SA"/>
        </w:rPr>
        <w:t xml:space="preserve">- ref. Małgorzata Parszewska </w:t>
      </w:r>
    </w:p>
    <w:p w:rsidR="00092CC4" w:rsidRPr="00092CC4" w:rsidRDefault="00092CC4" w:rsidP="00092CC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lang w:eastAsia="ar-SA"/>
        </w:rPr>
      </w:pPr>
      <w:r w:rsidRPr="00092CC4">
        <w:rPr>
          <w:rFonts w:ascii="Bookman Old Style" w:eastAsia="Times New Roman" w:hAnsi="Bookman Old Style" w:cs="Bookman Old Style"/>
          <w:color w:val="000000"/>
          <w:lang w:eastAsia="ar-SA"/>
        </w:rPr>
        <w:t xml:space="preserve">Decyzja Zarządu Powiatu w sprawie akceptacji treści umowy pomiędzy Powiatem Starachowickim a Parafią Rzymskokatolicką p.w. Świętego Maksymiliana Kolbe w Kałkowie - Godowie w sprawie przekazania dotacji podmiotowej z przeznaczeniem na dofinansowanie kosztów działalności Warsztatu Terapii Zajęciowej w Kałkowie - Godowie na 2023 rok </w:t>
      </w:r>
      <w:r w:rsidRPr="00092CC4">
        <w:rPr>
          <w:rFonts w:ascii="Bookman Old Style" w:eastAsia="Times New Roman" w:hAnsi="Bookman Old Style" w:cs="Bookman Old Style"/>
          <w:color w:val="000000"/>
          <w:lang w:eastAsia="ar-SA"/>
        </w:rPr>
        <w:br/>
      </w:r>
      <w:r w:rsidRPr="00092CC4">
        <w:rPr>
          <w:rFonts w:ascii="Bookman Old Style" w:eastAsia="Times New Roman" w:hAnsi="Bookman Old Style" w:cs="Bookman Old Style"/>
          <w:b/>
          <w:color w:val="000000"/>
          <w:lang w:eastAsia="ar-SA"/>
        </w:rPr>
        <w:t>- ref. Małgorzata Parszewska</w:t>
      </w:r>
    </w:p>
    <w:p w:rsidR="00092CC4" w:rsidRPr="00092CC4" w:rsidRDefault="00092CC4" w:rsidP="00092C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Calibri" w:hAnsi="Bookman Old Style" w:cs="Times New Roman"/>
          <w:bCs/>
        </w:rPr>
      </w:pPr>
      <w:r w:rsidRPr="00092CC4">
        <w:rPr>
          <w:rFonts w:ascii="Bookman Old Style" w:eastAsia="Times New Roman" w:hAnsi="Bookman Old Style" w:cs="Arial"/>
          <w:lang w:eastAsia="pl-PL"/>
        </w:rPr>
        <w:t xml:space="preserve">Podjęcie uchwały Zarządu Powiatu w sprawie: uzgodnienia planowanych zmian organizacyjnych w Powiatowym Zakładzie Opieki Zdrowotnej </w:t>
      </w:r>
      <w:r w:rsidRPr="00092CC4">
        <w:rPr>
          <w:rFonts w:ascii="Bookman Old Style" w:eastAsia="Times New Roman" w:hAnsi="Bookman Old Style" w:cs="Arial"/>
          <w:lang w:eastAsia="pl-PL"/>
        </w:rPr>
        <w:br/>
        <w:t xml:space="preserve">w Starachowicach </w:t>
      </w:r>
      <w:r w:rsidRPr="00092CC4">
        <w:rPr>
          <w:rFonts w:ascii="Bookman Old Style" w:eastAsia="Calibri" w:hAnsi="Bookman Old Style" w:cs="Times New Roman"/>
          <w:lang w:eastAsia="pl-PL"/>
        </w:rPr>
        <w:t>-</w:t>
      </w:r>
      <w:r w:rsidRPr="00092CC4">
        <w:rPr>
          <w:rFonts w:ascii="Bookman Old Style" w:eastAsia="Calibri" w:hAnsi="Bookman Old Style" w:cs="Times New Roman"/>
          <w:b/>
          <w:lang w:eastAsia="pl-PL"/>
        </w:rPr>
        <w:t xml:space="preserve"> ref. Agnieszka Jary </w:t>
      </w:r>
    </w:p>
    <w:p w:rsidR="00092CC4" w:rsidRPr="00092CC4" w:rsidRDefault="00092CC4" w:rsidP="00092C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Calibri" w:hAnsi="Bookman Old Style" w:cs="Times New Roman"/>
          <w:bCs/>
        </w:rPr>
      </w:pPr>
      <w:r w:rsidRPr="00092CC4">
        <w:rPr>
          <w:rFonts w:ascii="Bookman Old Style" w:eastAsia="Times New Roman" w:hAnsi="Bookman Old Style" w:cs="Times New Roman"/>
          <w:lang w:eastAsia="pl-PL"/>
        </w:rPr>
        <w:t xml:space="preserve">Decyzja Zarządu Powiatu w sprawie akceptacji treści umowy pomiędzy Powiatem Starachowickim a Poczta Polska Spółka Akcyjna w sprawie świadczenia usług pocztowych na rzecz Starostwa Powiatowego </w:t>
      </w:r>
      <w:r w:rsidRPr="00092CC4">
        <w:rPr>
          <w:rFonts w:ascii="Bookman Old Style" w:eastAsia="Times New Roman" w:hAnsi="Bookman Old Style" w:cs="Times New Roman"/>
          <w:lang w:eastAsia="pl-PL"/>
        </w:rPr>
        <w:br/>
        <w:t xml:space="preserve">w Starachowicach </w:t>
      </w:r>
      <w:r w:rsidRPr="00092CC4">
        <w:rPr>
          <w:rFonts w:ascii="Bookman Old Style" w:eastAsia="Times New Roman" w:hAnsi="Bookman Old Style" w:cs="Times New Roman"/>
          <w:b/>
          <w:lang w:eastAsia="pl-PL"/>
        </w:rPr>
        <w:t>- ref. Sekretarz Powiatu</w:t>
      </w:r>
    </w:p>
    <w:p w:rsidR="00092CC4" w:rsidRPr="00092CC4" w:rsidRDefault="00092CC4" w:rsidP="00092CC4">
      <w:pPr>
        <w:numPr>
          <w:ilvl w:val="0"/>
          <w:numId w:val="10"/>
        </w:numPr>
        <w:autoSpaceDE w:val="0"/>
        <w:autoSpaceDN w:val="0"/>
        <w:adjustRightInd w:val="0"/>
        <w:spacing w:after="75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092CC4">
        <w:rPr>
          <w:rFonts w:ascii="Bookman Old Style" w:eastAsia="Times New Roman" w:hAnsi="Bookman Old Style" w:cs="Arial"/>
          <w:lang w:eastAsia="pl-PL"/>
        </w:rPr>
        <w:t xml:space="preserve">Podjęcie uchwały Zarządu Powiatu w sprawie przekazania podległym jednostkom organizacyjnym informacji o ostatecznych kwotach dochodów </w:t>
      </w:r>
      <w:r w:rsidRPr="00092CC4">
        <w:rPr>
          <w:rFonts w:ascii="Bookman Old Style" w:eastAsia="Times New Roman" w:hAnsi="Bookman Old Style" w:cs="Arial"/>
          <w:lang w:eastAsia="pl-PL"/>
        </w:rPr>
        <w:br/>
        <w:t xml:space="preserve">i wydatków oraz wysokości dotacji na 2023 rok </w:t>
      </w:r>
      <w:r w:rsidRPr="00092CC4">
        <w:rPr>
          <w:rFonts w:ascii="Bookman Old Style" w:eastAsia="Times New Roman" w:hAnsi="Bookman Old Style" w:cs="Arial"/>
          <w:b/>
          <w:lang w:eastAsia="pl-PL"/>
        </w:rPr>
        <w:t>- ref. Skarbnik Powiatu</w:t>
      </w:r>
    </w:p>
    <w:p w:rsidR="00092CC4" w:rsidRPr="00092CC4" w:rsidRDefault="00092CC4" w:rsidP="00092CC4">
      <w:pPr>
        <w:numPr>
          <w:ilvl w:val="0"/>
          <w:numId w:val="10"/>
        </w:numPr>
        <w:autoSpaceDE w:val="0"/>
        <w:autoSpaceDN w:val="0"/>
        <w:adjustRightInd w:val="0"/>
        <w:spacing w:after="75" w:line="240" w:lineRule="auto"/>
        <w:contextualSpacing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092CC4">
        <w:rPr>
          <w:rFonts w:ascii="Bookman Old Style" w:eastAsia="Times New Roman" w:hAnsi="Bookman Old Style" w:cs="Arial"/>
          <w:lang w:eastAsia="pl-PL"/>
        </w:rPr>
        <w:t xml:space="preserve">Podjęcie uchwały Zarządu Powiatu w sprawie planu finansowego zadań zleconych z zakresu administracji rządowej na 2023 rok </w:t>
      </w:r>
      <w:r w:rsidRPr="00092CC4">
        <w:rPr>
          <w:rFonts w:ascii="Bookman Old Style" w:eastAsia="Times New Roman" w:hAnsi="Bookman Old Style" w:cs="Arial"/>
          <w:b/>
          <w:lang w:eastAsia="pl-PL"/>
        </w:rPr>
        <w:t>- ref. Skarbnik Powiatu</w:t>
      </w:r>
    </w:p>
    <w:p w:rsidR="00092CC4" w:rsidRPr="00092CC4" w:rsidRDefault="00092CC4" w:rsidP="00092CC4">
      <w:pPr>
        <w:numPr>
          <w:ilvl w:val="0"/>
          <w:numId w:val="10"/>
        </w:numPr>
        <w:autoSpaceDE w:val="0"/>
        <w:autoSpaceDN w:val="0"/>
        <w:adjustRightInd w:val="0"/>
        <w:spacing w:after="75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092CC4">
        <w:rPr>
          <w:rFonts w:ascii="Bookman Old Style" w:eastAsia="Times New Roman" w:hAnsi="Bookman Old Style" w:cs="Arial"/>
          <w:lang w:eastAsia="pl-PL"/>
        </w:rPr>
        <w:lastRenderedPageBreak/>
        <w:t xml:space="preserve">Podjęcie uchwały Zarządu Powiatu w sprawie przekazania podległym jednostkom organizacyjnym Powiatu informacji o ostatecznych kwotach limitów i zobowiązań na planowane i realizowane przedsięwzięcia </w:t>
      </w:r>
      <w:r w:rsidRPr="00092CC4">
        <w:rPr>
          <w:rFonts w:ascii="Bookman Old Style" w:eastAsia="Times New Roman" w:hAnsi="Bookman Old Style" w:cs="Arial"/>
          <w:lang w:eastAsia="pl-PL"/>
        </w:rPr>
        <w:br/>
      </w:r>
      <w:r w:rsidRPr="00092CC4">
        <w:rPr>
          <w:rFonts w:ascii="Bookman Old Style" w:eastAsia="Times New Roman" w:hAnsi="Bookman Old Style" w:cs="Arial"/>
          <w:b/>
          <w:lang w:eastAsia="pl-PL"/>
        </w:rPr>
        <w:t>- ref. Skarbnik Powiatu</w:t>
      </w:r>
      <w:r w:rsidRPr="00092CC4">
        <w:rPr>
          <w:rFonts w:ascii="Bookman Old Style" w:eastAsia="Times New Roman" w:hAnsi="Bookman Old Style" w:cs="Arial"/>
          <w:lang w:eastAsia="pl-PL"/>
        </w:rPr>
        <w:t xml:space="preserve"> </w:t>
      </w:r>
    </w:p>
    <w:p w:rsidR="00092CC4" w:rsidRPr="00092CC4" w:rsidRDefault="00092CC4" w:rsidP="00092C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Calibri" w:hAnsi="Bookman Old Style" w:cs="Times New Roman"/>
          <w:bCs/>
        </w:rPr>
      </w:pPr>
      <w:r w:rsidRPr="00092CC4">
        <w:rPr>
          <w:rFonts w:ascii="Bookman Old Style" w:eastAsia="Times New Roman" w:hAnsi="Bookman Old Style" w:cs="Arial"/>
          <w:lang w:eastAsia="pl-PL"/>
        </w:rPr>
        <w:t xml:space="preserve">Sprawy różne </w:t>
      </w:r>
      <w:r w:rsidRPr="00092CC4">
        <w:rPr>
          <w:rFonts w:ascii="Bookman Old Style" w:eastAsia="Times New Roman" w:hAnsi="Bookman Old Style" w:cs="Times New Roman"/>
          <w:b/>
          <w:lang w:eastAsia="pl-PL"/>
        </w:rPr>
        <w:t xml:space="preserve">- ref. Sekretarz Powiatu, Andrzej Klimczak </w:t>
      </w:r>
    </w:p>
    <w:p w:rsidR="00F029E1" w:rsidRPr="0047785E" w:rsidRDefault="00F029E1" w:rsidP="00092C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Calibri" w:hAnsi="Bookman Old Style" w:cs="Times New Roman"/>
          <w:bCs/>
        </w:rPr>
      </w:pPr>
      <w:bookmarkStart w:id="0" w:name="_GoBack"/>
      <w:bookmarkEnd w:id="0"/>
    </w:p>
    <w:sectPr w:rsidR="00F029E1" w:rsidRPr="0047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BFF"/>
    <w:multiLevelType w:val="hybridMultilevel"/>
    <w:tmpl w:val="895E8650"/>
    <w:lvl w:ilvl="0" w:tplc="AF40D0FC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FE2A0A"/>
    <w:multiLevelType w:val="hybridMultilevel"/>
    <w:tmpl w:val="1286F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14224"/>
    <w:multiLevelType w:val="hybridMultilevel"/>
    <w:tmpl w:val="C64A9202"/>
    <w:lvl w:ilvl="0" w:tplc="C28614C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58BC"/>
    <w:multiLevelType w:val="hybridMultilevel"/>
    <w:tmpl w:val="5C1AD1A2"/>
    <w:lvl w:ilvl="0" w:tplc="93EE75A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0A1F"/>
    <w:multiLevelType w:val="hybridMultilevel"/>
    <w:tmpl w:val="0CE2B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115C5B"/>
    <w:multiLevelType w:val="hybridMultilevel"/>
    <w:tmpl w:val="529C7DB4"/>
    <w:lvl w:ilvl="0" w:tplc="84F8B6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92052"/>
    <w:multiLevelType w:val="hybridMultilevel"/>
    <w:tmpl w:val="5A7CCBFC"/>
    <w:lvl w:ilvl="0" w:tplc="AC76AD6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977DF"/>
    <w:multiLevelType w:val="hybridMultilevel"/>
    <w:tmpl w:val="6EE83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FF"/>
    <w:rsid w:val="00053E7D"/>
    <w:rsid w:val="00092CC4"/>
    <w:rsid w:val="00146DEF"/>
    <w:rsid w:val="00152B88"/>
    <w:rsid w:val="00164CBD"/>
    <w:rsid w:val="001B0F0F"/>
    <w:rsid w:val="00231C94"/>
    <w:rsid w:val="0023387E"/>
    <w:rsid w:val="00250C23"/>
    <w:rsid w:val="00273435"/>
    <w:rsid w:val="00293AC6"/>
    <w:rsid w:val="00336454"/>
    <w:rsid w:val="00367C56"/>
    <w:rsid w:val="00444B24"/>
    <w:rsid w:val="0047785E"/>
    <w:rsid w:val="00593441"/>
    <w:rsid w:val="005F6E1F"/>
    <w:rsid w:val="006476E9"/>
    <w:rsid w:val="00702333"/>
    <w:rsid w:val="007124E7"/>
    <w:rsid w:val="007B171E"/>
    <w:rsid w:val="008046C2"/>
    <w:rsid w:val="00834BFD"/>
    <w:rsid w:val="0088464B"/>
    <w:rsid w:val="0089742D"/>
    <w:rsid w:val="008A5ED6"/>
    <w:rsid w:val="00910813"/>
    <w:rsid w:val="00AB2D06"/>
    <w:rsid w:val="00AE5441"/>
    <w:rsid w:val="00B01E7D"/>
    <w:rsid w:val="00B103C6"/>
    <w:rsid w:val="00B51780"/>
    <w:rsid w:val="00B93353"/>
    <w:rsid w:val="00BB00FF"/>
    <w:rsid w:val="00BE58E2"/>
    <w:rsid w:val="00C04C78"/>
    <w:rsid w:val="00C14040"/>
    <w:rsid w:val="00CD7C6A"/>
    <w:rsid w:val="00D604B5"/>
    <w:rsid w:val="00E17FDE"/>
    <w:rsid w:val="00E36BCC"/>
    <w:rsid w:val="00E74A16"/>
    <w:rsid w:val="00E82F87"/>
    <w:rsid w:val="00F029E1"/>
    <w:rsid w:val="00F50CF0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dcterms:created xsi:type="dcterms:W3CDTF">2023-03-03T09:33:00Z</dcterms:created>
  <dcterms:modified xsi:type="dcterms:W3CDTF">2023-03-03T09:33:00Z</dcterms:modified>
</cp:coreProperties>
</file>